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35" w:rsidRPr="00ED6335" w:rsidRDefault="00ED6335" w:rsidP="00F30BAF">
      <w:pPr>
        <w:shd w:val="clear" w:color="auto" w:fill="FFFFFF"/>
        <w:spacing w:after="68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kern w:val="36"/>
          <w:sz w:val="33"/>
          <w:szCs w:val="33"/>
          <w:lang w:val="en-US" w:eastAsia="ru-RU"/>
        </w:rPr>
      </w:pPr>
      <w:r w:rsidRPr="00ED6335">
        <w:rPr>
          <w:rFonts w:ascii="Times New Roman" w:eastAsia="Times New Roman" w:hAnsi="Times New Roman"/>
          <w:b/>
          <w:color w:val="FF0000"/>
          <w:kern w:val="36"/>
          <w:sz w:val="33"/>
          <w:szCs w:val="33"/>
          <w:lang w:eastAsia="ru-RU"/>
        </w:rPr>
        <w:t>Консультация для родителей</w:t>
      </w:r>
      <w:r w:rsidR="000D4083" w:rsidRPr="00ED6335">
        <w:rPr>
          <w:rFonts w:ascii="Times New Roman" w:eastAsia="Times New Roman" w:hAnsi="Times New Roman"/>
          <w:b/>
          <w:color w:val="FF0000"/>
          <w:kern w:val="36"/>
          <w:sz w:val="33"/>
          <w:szCs w:val="33"/>
          <w:lang w:eastAsia="ru-RU"/>
        </w:rPr>
        <w:t xml:space="preserve">. </w:t>
      </w:r>
    </w:p>
    <w:p w:rsidR="000D4083" w:rsidRPr="00ED6335" w:rsidRDefault="000D4083" w:rsidP="00F30BAF">
      <w:pPr>
        <w:shd w:val="clear" w:color="auto" w:fill="FFFFFF"/>
        <w:spacing w:after="68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kern w:val="36"/>
          <w:sz w:val="33"/>
          <w:szCs w:val="33"/>
          <w:lang w:eastAsia="ru-RU"/>
        </w:rPr>
      </w:pPr>
      <w:r w:rsidRPr="00ED6335">
        <w:rPr>
          <w:rFonts w:ascii="Times New Roman" w:eastAsia="Times New Roman" w:hAnsi="Times New Roman"/>
          <w:b/>
          <w:color w:val="FF0000"/>
          <w:kern w:val="36"/>
          <w:sz w:val="33"/>
          <w:szCs w:val="33"/>
          <w:lang w:eastAsia="ru-RU"/>
        </w:rPr>
        <w:t>Права и обязанности детей</w:t>
      </w:r>
    </w:p>
    <w:p w:rsidR="000D4083" w:rsidRPr="00ED6335" w:rsidRDefault="000D4083" w:rsidP="00ED63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Ребенком считается человек в возрасте до восемнадцати лет. С восемнадцати лет человек считается взрослым.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 детей, как и взрослых, есть свои права и обязанности.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Права – это установленные и охраняемые государством нормы и правила.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Права ребенка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Обязанности – это определенный круг действий, обязательных для выполнения. Для ребенка – это, например, обязанность уважать и почитать взрослых.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63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Родившись, ребенок имеет право: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 гражданство, с самого рождения он является гражданином государства;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 имя, отчество и фамилию;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Жить и воспитываться в семье, знать своих родителей;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 заботу и воспитание родителями (или лицами, их заменяющими); на защиту своих прав и законных интересов родителями (лицами, их заменяющими), органами опеки и попечительства, прокурором, судом;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самостоятельное обращение в орган опеки и попечительства за защитой своих прав;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 охрану здоровья и медицинское обслуживание;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 образование, всестороннее развитие и уважение человеческого достоинства;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 отдых и досуг, участвовать в играх и развлекательных мероприятиях, соответствующих его возрасту, свободно участвовать в культурной жизни и заниматься искусством;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Выражать свое мнение при решении в семье любого вопроса, </w:t>
      </w:r>
      <w:proofErr w:type="spellStart"/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за-трагивающего</w:t>
      </w:r>
      <w:proofErr w:type="spellEnd"/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интересы;</w:t>
      </w:r>
      <w:proofErr w:type="gramEnd"/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Иметь право собственности на имущество (полученное в дар или в наследство, а также приобретенное на средства ребенка).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Ребенок обладает правоспособностью по гражданскому праву. На имя ребенка может быть открыт счет в банке.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63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6 лет ребенок вправе самостоятельно заключать: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мелкие бытовые сделки;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сделки, направленные на безвозмездное получение прибыли, не требующие нотариального удостоверения или государственной регистрации;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сделки по распоряжению средствами, предоставленными законным представителем или, с согласия его, третьим лицом для определенной цели или для свободного распоряжения.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Обязанности.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Законом не урегулированы обязанности дошкольников, поэтому смело 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можно утверждать, что настоящие обязанности появляются у детей с момента начала обучения в школе, то есть, как правило, с 6-7 лет. Это, конечно, не означает, что у дошкольников нет никаких обязанностей, но эти обязанности устанавливают для них сами родители и тут все зависит от правил, сложившихся в конкретной семье. Из обязанностей дошкольников следует выделить наиболее часто </w:t>
      </w:r>
      <w:proofErr w:type="gramStart"/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встречающиеся</w:t>
      </w:r>
      <w:proofErr w:type="gramEnd"/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Слушаться родителей и лиц их заменяющих, принимать их заботу и воспитание за исключением случаев пренебрежительного, жестокого, грубого, унижающего обращения, эксплуатации.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этом возрасте для ребенка могут быть установлены некоторые бытовые обязанности, такие как уборка в собственной комнате, помощь родителям по хозяйству и так далее.</w:t>
      </w:r>
      <w:r w:rsidRPr="00ED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Так же соблюдать правила поведения, установленные в воспитательных и образовательных учреждениях.</w:t>
      </w:r>
    </w:p>
    <w:p w:rsidR="000D4083" w:rsidRPr="000D4083" w:rsidRDefault="000D4083" w:rsidP="000D40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86780" cy="4321810"/>
            <wp:effectExtent l="19050" t="0" r="0" b="0"/>
            <wp:docPr id="1" name="Рисунок 1" descr="http://ped-kopilka.ru/upload/blogs/5437_810516315be710d5c905c94957147b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5437_810516315be710d5c905c94957147bb3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43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083" w:rsidRPr="000D4083" w:rsidRDefault="000D4083" w:rsidP="000D4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4083" w:rsidRPr="000D4083" w:rsidRDefault="000D4083" w:rsidP="000D40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86780" cy="4485640"/>
            <wp:effectExtent l="19050" t="0" r="0" b="0"/>
            <wp:docPr id="2" name="Рисунок 2" descr="http://ped-kopilka.ru/upload/blogs/5437_242c3c85d7c3b39adfde5c29f07f96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5437_242c3c85d7c3b39adfde5c29f07f9609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083" w:rsidRPr="000D4083" w:rsidRDefault="000D4083" w:rsidP="000D4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4083" w:rsidRPr="000D4083" w:rsidRDefault="000D4083" w:rsidP="000D40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86780" cy="4485640"/>
            <wp:effectExtent l="19050" t="0" r="0" b="0"/>
            <wp:docPr id="3" name="Рисунок 3" descr="http://ped-kopilka.ru/upload/blogs/5437_2e6387611ace9d9b67bf57b6adb8f3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5437_2e6387611ace9d9b67bf57b6adb8f39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083" w:rsidRPr="000D4083" w:rsidRDefault="000D4083" w:rsidP="000D4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4083" w:rsidRPr="000D4083" w:rsidRDefault="000D4083" w:rsidP="000D40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86780" cy="4485640"/>
            <wp:effectExtent l="19050" t="0" r="0" b="0"/>
            <wp:docPr id="4" name="Рисунок 4" descr="http://ped-kopilka.ru/upload/blogs/5437_976720ab4b175794ea2802979cc2b8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5437_976720ab4b175794ea2802979cc2b8a5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083" w:rsidRPr="000D4083" w:rsidRDefault="000D4083" w:rsidP="000D4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4083" w:rsidRPr="000D4083" w:rsidRDefault="000D4083" w:rsidP="000D4083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86780" cy="4485640"/>
            <wp:effectExtent l="19050" t="0" r="0" b="0"/>
            <wp:docPr id="5" name="Рисунок 5" descr="http://ped-kopilka.ru/upload/blogs/5437_669097407c0305c9ff19b0d7da46e7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5437_669097407c0305c9ff19b0d7da46e7d6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50" w:rsidRDefault="00113D50"/>
    <w:sectPr w:rsidR="00113D50" w:rsidSect="00ED633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4083"/>
    <w:rsid w:val="000D4083"/>
    <w:rsid w:val="00113D50"/>
    <w:rsid w:val="00210718"/>
    <w:rsid w:val="003946BB"/>
    <w:rsid w:val="005237BD"/>
    <w:rsid w:val="00590C24"/>
    <w:rsid w:val="00ED6335"/>
    <w:rsid w:val="00F3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946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946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946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946B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946B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6B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3946B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946B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3946B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946B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next w:val="a"/>
    <w:link w:val="a4"/>
    <w:qFormat/>
    <w:rsid w:val="003946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946B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Emphasis"/>
    <w:basedOn w:val="a0"/>
    <w:qFormat/>
    <w:rsid w:val="003946BB"/>
    <w:rPr>
      <w:i/>
      <w:iCs/>
    </w:rPr>
  </w:style>
  <w:style w:type="character" w:styleId="a6">
    <w:name w:val="Strong"/>
    <w:basedOn w:val="a0"/>
    <w:uiPriority w:val="22"/>
    <w:qFormat/>
    <w:locked/>
    <w:rsid w:val="000D40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0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1529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55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2015-12-14T15:06:00Z</dcterms:created>
  <dcterms:modified xsi:type="dcterms:W3CDTF">2015-12-15T06:49:00Z</dcterms:modified>
</cp:coreProperties>
</file>